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Marketing &amp; Branding Guide: Ranée Rouge</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guide serves as the official playbook for all marketing, branding, and communication efforts for Ranée Rouge. Its purpose is to ensure a consistent, professional, and memorable brand identity across all customer touchpoints, from social media to the website.</w:t>
      </w:r>
    </w:p>
    <w:p w:rsidR="00000000" w:rsidDel="00000000" w:rsidP="00000000" w:rsidRDefault="00000000" w:rsidRPr="00000000" w14:paraId="0000000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1. Brand Identity</w:t>
      </w:r>
    </w:p>
    <w:p w:rsidR="00000000" w:rsidDel="00000000" w:rsidP="00000000" w:rsidRDefault="00000000" w:rsidRPr="00000000" w14:paraId="0000000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1.1. Brand Mission</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To make elegance and style accessible to every woman in Pakistan by providing high-quality, curated artificial jewelry that is both affordable and trustworthy.</w:t>
      </w:r>
    </w:p>
    <w:p w:rsidR="00000000" w:rsidDel="00000000" w:rsidP="00000000" w:rsidRDefault="00000000" w:rsidRPr="00000000" w14:paraId="0000000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1.2. Slogan</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Elegance within Reach.</w:t>
      </w:r>
    </w:p>
    <w:p w:rsidR="00000000" w:rsidDel="00000000" w:rsidP="00000000" w:rsidRDefault="00000000" w:rsidRPr="00000000" w14:paraId="0000000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1.3. Core Values</w:t>
      </w:r>
    </w:p>
    <w:p w:rsidR="00000000" w:rsidDel="00000000" w:rsidP="00000000" w:rsidRDefault="00000000" w:rsidRPr="00000000" w14:paraId="00000009">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Authenticity:</w:t>
      </w:r>
      <w:r w:rsidDel="00000000" w:rsidR="00000000" w:rsidRPr="00000000">
        <w:rPr>
          <w:rFonts w:ascii="Google Sans Text" w:cs="Google Sans Text" w:eastAsia="Google Sans Text" w:hAnsi="Google Sans Text"/>
          <w:i w:val="0"/>
          <w:color w:val="1b1c1d"/>
          <w:sz w:val="24"/>
          <w:szCs w:val="24"/>
          <w:rtl w:val="0"/>
        </w:rPr>
        <w:t xml:space="preserve"> We offer genuine quality and honest value.</w:t>
      </w:r>
    </w:p>
    <w:p w:rsidR="00000000" w:rsidDel="00000000" w:rsidP="00000000" w:rsidRDefault="00000000" w:rsidRPr="00000000" w14:paraId="0000000A">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Elegance:</w:t>
      </w:r>
      <w:r w:rsidDel="00000000" w:rsidR="00000000" w:rsidRPr="00000000">
        <w:rPr>
          <w:rFonts w:ascii="Google Sans Text" w:cs="Google Sans Text" w:eastAsia="Google Sans Text" w:hAnsi="Google Sans Text"/>
          <w:i w:val="0"/>
          <w:color w:val="1b1c1d"/>
          <w:sz w:val="24"/>
          <w:szCs w:val="24"/>
          <w:rtl w:val="0"/>
        </w:rPr>
        <w:t xml:space="preserve"> Our products are stylish, sophisticated, and culturally relevant.</w:t>
      </w:r>
    </w:p>
    <w:p w:rsidR="00000000" w:rsidDel="00000000" w:rsidP="00000000" w:rsidRDefault="00000000" w:rsidRPr="00000000" w14:paraId="0000000B">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Customer-Centricity:</w:t>
      </w:r>
      <w:r w:rsidDel="00000000" w:rsidR="00000000" w:rsidRPr="00000000">
        <w:rPr>
          <w:rFonts w:ascii="Google Sans Text" w:cs="Google Sans Text" w:eastAsia="Google Sans Text" w:hAnsi="Google Sans Text"/>
          <w:i w:val="0"/>
          <w:color w:val="1b1c1d"/>
          <w:sz w:val="24"/>
          <w:szCs w:val="24"/>
          <w:rtl w:val="0"/>
        </w:rPr>
        <w:t xml:space="preserve"> The customer experience is our top priority, from browsing to post-purchase support.</w:t>
      </w:r>
    </w:p>
    <w:p w:rsidR="00000000" w:rsidDel="00000000" w:rsidP="00000000" w:rsidRDefault="00000000" w:rsidRPr="00000000" w14:paraId="0000000C">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2. Target Audience</w:t>
      </w:r>
    </w:p>
    <w:p w:rsidR="00000000" w:rsidDel="00000000" w:rsidP="00000000" w:rsidRDefault="00000000" w:rsidRPr="00000000" w14:paraId="0000000D">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Primary Demographic:</w:t>
      </w:r>
      <w:r w:rsidDel="00000000" w:rsidR="00000000" w:rsidRPr="00000000">
        <w:rPr>
          <w:rFonts w:ascii="Google Sans Text" w:cs="Google Sans Text" w:eastAsia="Google Sans Text" w:hAnsi="Google Sans Text"/>
          <w:i w:val="0"/>
          <w:color w:val="1b1c1d"/>
          <w:sz w:val="24"/>
          <w:szCs w:val="24"/>
          <w:rtl w:val="0"/>
        </w:rPr>
        <w:t xml:space="preserve"> Women aged 18-35 in urban centers (Karachi, Lahore, Islamabad).</w:t>
      </w:r>
    </w:p>
    <w:p w:rsidR="00000000" w:rsidDel="00000000" w:rsidP="00000000" w:rsidRDefault="00000000" w:rsidRPr="00000000" w14:paraId="0000000E">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Psychographics:</w:t>
      </w:r>
      <w:r w:rsidDel="00000000" w:rsidR="00000000" w:rsidRPr="00000000">
        <w:rPr>
          <w:rFonts w:ascii="Google Sans Text" w:cs="Google Sans Text" w:eastAsia="Google Sans Text" w:hAnsi="Google Sans Text"/>
          <w:i w:val="0"/>
          <w:color w:val="1b1c1d"/>
          <w:sz w:val="24"/>
          <w:szCs w:val="24"/>
          <w:rtl w:val="0"/>
        </w:rPr>
        <w:t xml:space="preserve"> Fashion-conscious, active on social media, values affordability and quality, and seeks accessories for daily wear and special occasions. This audience values trust and brand reputation in a crowded market.</w:t>
      </w:r>
    </w:p>
    <w:p w:rsidR="00000000" w:rsidDel="00000000" w:rsidP="00000000" w:rsidRDefault="00000000" w:rsidRPr="00000000" w14:paraId="0000000F">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3. Visual Identity</w:t>
      </w:r>
    </w:p>
    <w:p w:rsidR="00000000" w:rsidDel="00000000" w:rsidP="00000000" w:rsidRDefault="00000000" w:rsidRPr="00000000" w14:paraId="0000001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3.1. Color Palette</w:t>
      </w:r>
    </w:p>
    <w:p w:rsidR="00000000" w:rsidDel="00000000" w:rsidP="00000000" w:rsidRDefault="00000000" w:rsidRPr="00000000" w14:paraId="00000011">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Primary:</w:t>
      </w:r>
      <w:r w:rsidDel="00000000" w:rsidR="00000000" w:rsidRPr="00000000">
        <w:rPr>
          <w:rFonts w:ascii="Google Sans Text" w:cs="Google Sans Text" w:eastAsia="Google Sans Text" w:hAnsi="Google Sans Text"/>
          <w:i w:val="0"/>
          <w:color w:val="1b1c1d"/>
          <w:sz w:val="24"/>
          <w:szCs w:val="24"/>
          <w:rtl w:val="0"/>
        </w:rPr>
        <w:t xml:space="preserve"> Maroon (#800000) - Represents sophistication, elegance, and cultural richness.</w:t>
      </w:r>
    </w:p>
    <w:p w:rsidR="00000000" w:rsidDel="00000000" w:rsidP="00000000" w:rsidRDefault="00000000" w:rsidRPr="00000000" w14:paraId="00000012">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Secondary:</w:t>
      </w:r>
      <w:r w:rsidDel="00000000" w:rsidR="00000000" w:rsidRPr="00000000">
        <w:rPr>
          <w:rFonts w:ascii="Google Sans Text" w:cs="Google Sans Text" w:eastAsia="Google Sans Text" w:hAnsi="Google Sans Text"/>
          <w:i w:val="0"/>
          <w:color w:val="1b1c1d"/>
          <w:sz w:val="24"/>
          <w:szCs w:val="24"/>
          <w:rtl w:val="0"/>
        </w:rPr>
        <w:t xml:space="preserve"> Gold (#FFD700) - Symbolizes luxury, quality, and timeless appeal.</w:t>
      </w:r>
    </w:p>
    <w:p w:rsidR="00000000" w:rsidDel="00000000" w:rsidP="00000000" w:rsidRDefault="00000000" w:rsidRPr="00000000" w14:paraId="00000013">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Accent:</w:t>
      </w:r>
      <w:r w:rsidDel="00000000" w:rsidR="00000000" w:rsidRPr="00000000">
        <w:rPr>
          <w:rFonts w:ascii="Google Sans Text" w:cs="Google Sans Text" w:eastAsia="Google Sans Text" w:hAnsi="Google Sans Text"/>
          <w:i w:val="0"/>
          <w:color w:val="1b1c1d"/>
          <w:sz w:val="24"/>
          <w:szCs w:val="24"/>
          <w:rtl w:val="0"/>
        </w:rPr>
        <w:t xml:space="preserve"> Rose Gold (#B76E79) - Adds a modern, feminine touch.</w:t>
      </w:r>
    </w:p>
    <w:p w:rsidR="00000000" w:rsidDel="00000000" w:rsidP="00000000" w:rsidRDefault="00000000" w:rsidRPr="00000000" w14:paraId="00000014">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Neutral:</w:t>
      </w:r>
      <w:r w:rsidDel="00000000" w:rsidR="00000000" w:rsidRPr="00000000">
        <w:rPr>
          <w:rFonts w:ascii="Google Sans Text" w:cs="Google Sans Text" w:eastAsia="Google Sans Text" w:hAnsi="Google Sans Text"/>
          <w:i w:val="0"/>
          <w:color w:val="1b1c1d"/>
          <w:sz w:val="24"/>
          <w:szCs w:val="24"/>
          <w:rtl w:val="0"/>
        </w:rPr>
        <w:t xml:space="preserve"> White (#FFFFFF) &amp; Charcoal Gray (#333333) - For clean, readable backgrounds and text.</w:t>
      </w:r>
    </w:p>
    <w:p w:rsidR="00000000" w:rsidDel="00000000" w:rsidP="00000000" w:rsidRDefault="00000000" w:rsidRPr="00000000" w14:paraId="00000015">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3.2. Typography</w:t>
      </w:r>
    </w:p>
    <w:p w:rsidR="00000000" w:rsidDel="00000000" w:rsidP="00000000" w:rsidRDefault="00000000" w:rsidRPr="00000000" w14:paraId="00000016">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Headings:</w:t>
      </w:r>
      <w:r w:rsidDel="00000000" w:rsidR="00000000" w:rsidRPr="00000000">
        <w:rPr>
          <w:rFonts w:ascii="Google Sans Text" w:cs="Google Sans Text" w:eastAsia="Google Sans Text" w:hAnsi="Google Sans Text"/>
          <w:i w:val="0"/>
          <w:color w:val="1b1c1d"/>
          <w:sz w:val="24"/>
          <w:szCs w:val="24"/>
          <w:rtl w:val="0"/>
        </w:rPr>
        <w:t xml:space="preserve"> A classic, elegant serif font (e.g., Playfair Display or a similar style) to convey luxury.</w:t>
      </w:r>
    </w:p>
    <w:p w:rsidR="00000000" w:rsidDel="00000000" w:rsidP="00000000" w:rsidRDefault="00000000" w:rsidRPr="00000000" w14:paraId="00000017">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Body Text:</w:t>
      </w:r>
      <w:r w:rsidDel="00000000" w:rsidR="00000000" w:rsidRPr="00000000">
        <w:rPr>
          <w:rFonts w:ascii="Google Sans Text" w:cs="Google Sans Text" w:eastAsia="Google Sans Text" w:hAnsi="Google Sans Text"/>
          <w:i w:val="0"/>
          <w:color w:val="1b1c1d"/>
          <w:sz w:val="24"/>
          <w:szCs w:val="24"/>
          <w:rtl w:val="0"/>
        </w:rPr>
        <w:t xml:space="preserve"> A clean, modern sans-serif font (e.g., Lato or Montserrat) for readability on all devices.</w:t>
      </w:r>
    </w:p>
    <w:p w:rsidR="00000000" w:rsidDel="00000000" w:rsidP="00000000" w:rsidRDefault="00000000" w:rsidRPr="00000000" w14:paraId="00000018">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3.3. Image Style</w:t>
      </w:r>
    </w:p>
    <w:p w:rsidR="00000000" w:rsidDel="00000000" w:rsidP="00000000" w:rsidRDefault="00000000" w:rsidRPr="00000000" w14:paraId="00000019">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Photography:</w:t>
      </w:r>
      <w:r w:rsidDel="00000000" w:rsidR="00000000" w:rsidRPr="00000000">
        <w:rPr>
          <w:rFonts w:ascii="Google Sans Text" w:cs="Google Sans Text" w:eastAsia="Google Sans Text" w:hAnsi="Google Sans Text"/>
          <w:i w:val="0"/>
          <w:color w:val="1b1c1d"/>
          <w:sz w:val="24"/>
          <w:szCs w:val="24"/>
          <w:rtl w:val="0"/>
        </w:rPr>
        <w:t xml:space="preserve"> High-quality, professional photographs that showcase products on models with diverse Pakistani features in both casual and formal settings. Focus on clear details and natural lighting.</w:t>
      </w:r>
    </w:p>
    <w:p w:rsidR="00000000" w:rsidDel="00000000" w:rsidP="00000000" w:rsidRDefault="00000000" w:rsidRPr="00000000" w14:paraId="0000001A">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Creatives:</w:t>
      </w:r>
      <w:r w:rsidDel="00000000" w:rsidR="00000000" w:rsidRPr="00000000">
        <w:rPr>
          <w:rFonts w:ascii="Google Sans Text" w:cs="Google Sans Text" w:eastAsia="Google Sans Text" w:hAnsi="Google Sans Text"/>
          <w:i w:val="0"/>
          <w:color w:val="1b1c1d"/>
          <w:sz w:val="24"/>
          <w:szCs w:val="24"/>
          <w:rtl w:val="0"/>
        </w:rPr>
        <w:t xml:space="preserve"> Use a mix of product-only shots, lifestyle imagery, and clean graphic creatives that incorporate the brand's color palette. </w:t>
      </w:r>
      <w:r w:rsidDel="00000000" w:rsidR="00000000" w:rsidRPr="00000000">
        <w:rPr>
          <w:rFonts w:ascii="Google Sans Text" w:cs="Google Sans Text" w:eastAsia="Google Sans Text" w:hAnsi="Google Sans Text"/>
          <w:b w:val="1"/>
          <w:i w:val="0"/>
          <w:color w:val="1b1c1d"/>
          <w:sz w:val="24"/>
          <w:szCs w:val="24"/>
          <w:rtl w:val="0"/>
        </w:rPr>
        <w:t xml:space="preserve">Leverage AI tools for creative generation</w:t>
      </w:r>
      <w:r w:rsidDel="00000000" w:rsidR="00000000" w:rsidRPr="00000000">
        <w:rPr>
          <w:rFonts w:ascii="Google Sans Text" w:cs="Google Sans Text" w:eastAsia="Google Sans Text" w:hAnsi="Google Sans Text"/>
          <w:i w:val="0"/>
          <w:color w:val="1b1c1d"/>
          <w:sz w:val="24"/>
          <w:szCs w:val="24"/>
          <w:rtl w:val="0"/>
        </w:rPr>
        <w:t xml:space="preserve"> to efficiently produce a wide variety of visual content.</w:t>
      </w:r>
    </w:p>
    <w:p w:rsidR="00000000" w:rsidDel="00000000" w:rsidP="00000000" w:rsidRDefault="00000000" w:rsidRPr="00000000" w14:paraId="0000001B">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4. Messaging &amp; Tone of Voice</w:t>
      </w:r>
    </w:p>
    <w:p w:rsidR="00000000" w:rsidDel="00000000" w:rsidP="00000000" w:rsidRDefault="00000000" w:rsidRPr="00000000" w14:paraId="0000001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4.1. Core Message</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Ranée Rouge is the trusted destination for elegant and affordable artificial jewelry that complements your style.</w:t>
      </w:r>
    </w:p>
    <w:p w:rsidR="00000000" w:rsidDel="00000000" w:rsidP="00000000" w:rsidRDefault="00000000" w:rsidRPr="00000000" w14:paraId="0000001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4.2. Tone of Voice</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Our tone is </w:t>
      </w:r>
      <w:r w:rsidDel="00000000" w:rsidR="00000000" w:rsidRPr="00000000">
        <w:rPr>
          <w:rFonts w:ascii="Google Sans Text" w:cs="Google Sans Text" w:eastAsia="Google Sans Text" w:hAnsi="Google Sans Text"/>
          <w:b w:val="1"/>
          <w:i w:val="0"/>
          <w:color w:val="1b1c1d"/>
          <w:sz w:val="24"/>
          <w:szCs w:val="24"/>
          <w:rtl w:val="0"/>
        </w:rPr>
        <w:t xml:space="preserve">confident, friendly, and aspirational</w:t>
      </w:r>
      <w:r w:rsidDel="00000000" w:rsidR="00000000" w:rsidRPr="00000000">
        <w:rPr>
          <w:rFonts w:ascii="Google Sans Text" w:cs="Google Sans Text" w:eastAsia="Google Sans Text" w:hAnsi="Google Sans Text"/>
          <w:i w:val="0"/>
          <w:color w:val="1b1c1d"/>
          <w:sz w:val="24"/>
          <w:szCs w:val="24"/>
          <w:rtl w:val="0"/>
        </w:rPr>
        <w:t xml:space="preserve">. We speak to our audience as a knowledgeable, trustworthy friend. We use simple, clear language and avoid overly technical or formal jargon.</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Examples:</w:t>
      </w:r>
    </w:p>
    <w:p w:rsidR="00000000" w:rsidDel="00000000" w:rsidP="00000000" w:rsidRDefault="00000000" w:rsidRPr="00000000" w14:paraId="00000021">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Instead of:</w:t>
      </w:r>
      <w:r w:rsidDel="00000000" w:rsidR="00000000" w:rsidRPr="00000000">
        <w:rPr>
          <w:rFonts w:ascii="Google Sans Text" w:cs="Google Sans Text" w:eastAsia="Google Sans Text" w:hAnsi="Google Sans Text"/>
          <w:i w:val="0"/>
          <w:color w:val="1b1c1d"/>
          <w:sz w:val="24"/>
          <w:szCs w:val="24"/>
          <w:rtl w:val="0"/>
        </w:rPr>
        <w:t xml:space="preserve"> "Our firm offers a vast assortment of jewelry."</w:t>
      </w:r>
    </w:p>
    <w:p w:rsidR="00000000" w:rsidDel="00000000" w:rsidP="00000000" w:rsidRDefault="00000000" w:rsidRPr="00000000" w14:paraId="00000022">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Say:</w:t>
      </w:r>
      <w:r w:rsidDel="00000000" w:rsidR="00000000" w:rsidRPr="00000000">
        <w:rPr>
          <w:rFonts w:ascii="Google Sans Text" w:cs="Google Sans Text" w:eastAsia="Google Sans Text" w:hAnsi="Google Sans Text"/>
          <w:i w:val="0"/>
          <w:color w:val="1b1c1d"/>
          <w:sz w:val="24"/>
          <w:szCs w:val="24"/>
          <w:rtl w:val="0"/>
        </w:rPr>
        <w:t xml:space="preserve"> "Find your next favorite piece for any occasion."</w:t>
      </w:r>
    </w:p>
    <w:p w:rsidR="00000000" w:rsidDel="00000000" w:rsidP="00000000" w:rsidRDefault="00000000" w:rsidRPr="00000000" w14:paraId="00000023">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Instead of:</w:t>
      </w:r>
      <w:r w:rsidDel="00000000" w:rsidR="00000000" w:rsidRPr="00000000">
        <w:rPr>
          <w:rFonts w:ascii="Google Sans Text" w:cs="Google Sans Text" w:eastAsia="Google Sans Text" w:hAnsi="Google Sans Text"/>
          <w:i w:val="0"/>
          <w:color w:val="1b1c1d"/>
          <w:sz w:val="24"/>
          <w:szCs w:val="24"/>
          <w:rtl w:val="0"/>
        </w:rPr>
        <w:t xml:space="preserve"> "Purchase now and avail the discount."</w:t>
      </w:r>
    </w:p>
    <w:p w:rsidR="00000000" w:rsidDel="00000000" w:rsidP="00000000" w:rsidRDefault="00000000" w:rsidRPr="00000000" w14:paraId="00000024">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Say:</w:t>
      </w:r>
      <w:r w:rsidDel="00000000" w:rsidR="00000000" w:rsidRPr="00000000">
        <w:rPr>
          <w:rFonts w:ascii="Google Sans Text" w:cs="Google Sans Text" w:eastAsia="Google Sans Text" w:hAnsi="Google Sans Text"/>
          <w:i w:val="0"/>
          <w:color w:val="1b1c1d"/>
          <w:sz w:val="24"/>
          <w:szCs w:val="24"/>
          <w:rtl w:val="0"/>
        </w:rPr>
        <w:t xml:space="preserve"> "Treat yourself—shop the latest collection today."</w:t>
      </w:r>
    </w:p>
    <w:p w:rsidR="00000000" w:rsidDel="00000000" w:rsidP="00000000" w:rsidRDefault="00000000" w:rsidRPr="00000000" w14:paraId="00000025">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5. Marketing Strategy</w:t>
      </w:r>
    </w:p>
    <w:p w:rsidR="00000000" w:rsidDel="00000000" w:rsidP="00000000" w:rsidRDefault="00000000" w:rsidRPr="00000000" w14:paraId="0000002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5.1. Social Media (Instagram &amp; Facebook)</w:t>
      </w:r>
    </w:p>
    <w:p w:rsidR="00000000" w:rsidDel="00000000" w:rsidP="00000000" w:rsidRDefault="00000000" w:rsidRPr="00000000" w14:paraId="00000027">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Primary Goal:</w:t>
      </w:r>
      <w:r w:rsidDel="00000000" w:rsidR="00000000" w:rsidRPr="00000000">
        <w:rPr>
          <w:rFonts w:ascii="Google Sans Text" w:cs="Google Sans Text" w:eastAsia="Google Sans Text" w:hAnsi="Google Sans Text"/>
          <w:i w:val="0"/>
          <w:color w:val="1b1c1d"/>
          <w:sz w:val="24"/>
          <w:szCs w:val="24"/>
          <w:rtl w:val="0"/>
        </w:rPr>
        <w:t xml:space="preserve"> Build brand awareness, engage the community, and drive traffic to the website.</w:t>
      </w:r>
    </w:p>
    <w:p w:rsidR="00000000" w:rsidDel="00000000" w:rsidP="00000000" w:rsidRDefault="00000000" w:rsidRPr="00000000" w14:paraId="00000028">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Content Pillars:</w:t>
      </w:r>
    </w:p>
    <w:p w:rsidR="00000000" w:rsidDel="00000000" w:rsidP="00000000" w:rsidRDefault="00000000" w:rsidRPr="00000000" w14:paraId="00000029">
      <w:pPr>
        <w:numPr>
          <w:ilvl w:val="1"/>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Product Showcases:</w:t>
      </w:r>
      <w:r w:rsidDel="00000000" w:rsidR="00000000" w:rsidRPr="00000000">
        <w:rPr>
          <w:rFonts w:ascii="Google Sans Text" w:cs="Google Sans Text" w:eastAsia="Google Sans Text" w:hAnsi="Google Sans Text"/>
          <w:i w:val="0"/>
          <w:color w:val="1b1c1d"/>
          <w:sz w:val="24"/>
          <w:szCs w:val="24"/>
          <w:rtl w:val="0"/>
        </w:rPr>
        <w:t xml:space="preserve"> High-quality photos and videos of new arrivals and bestsellers.</w:t>
      </w:r>
    </w:p>
    <w:p w:rsidR="00000000" w:rsidDel="00000000" w:rsidP="00000000" w:rsidRDefault="00000000" w:rsidRPr="00000000" w14:paraId="0000002A">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User-Generated Content (UGC):</w:t>
      </w:r>
      <w:r w:rsidDel="00000000" w:rsidR="00000000" w:rsidRPr="00000000">
        <w:rPr>
          <w:rFonts w:ascii="Google Sans Text" w:cs="Google Sans Text" w:eastAsia="Google Sans Text" w:hAnsi="Google Sans Text"/>
          <w:i w:val="0"/>
          <w:color w:val="1b1c1d"/>
          <w:sz w:val="24"/>
          <w:szCs w:val="24"/>
          <w:rtl w:val="0"/>
        </w:rPr>
        <w:t xml:space="preserve"> Reshare photos of customers wearing Ranée Rouge products.</w:t>
      </w:r>
    </w:p>
    <w:p w:rsidR="00000000" w:rsidDel="00000000" w:rsidP="00000000" w:rsidRDefault="00000000" w:rsidRPr="00000000" w14:paraId="0000002B">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Educational:</w:t>
      </w:r>
      <w:r w:rsidDel="00000000" w:rsidR="00000000" w:rsidRPr="00000000">
        <w:rPr>
          <w:rFonts w:ascii="Google Sans Text" w:cs="Google Sans Text" w:eastAsia="Google Sans Text" w:hAnsi="Google Sans Text"/>
          <w:i w:val="0"/>
          <w:color w:val="1b1c1d"/>
          <w:sz w:val="24"/>
          <w:szCs w:val="24"/>
          <w:rtl w:val="0"/>
        </w:rPr>
        <w:t xml:space="preserve"> Quick tips on jewelry care, styling advice, or a glimpse into the making process.</w:t>
      </w:r>
    </w:p>
    <w:p w:rsidR="00000000" w:rsidDel="00000000" w:rsidP="00000000" w:rsidRDefault="00000000" w:rsidRPr="00000000" w14:paraId="0000002C">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Promotional:</w:t>
      </w:r>
      <w:r w:rsidDel="00000000" w:rsidR="00000000" w:rsidRPr="00000000">
        <w:rPr>
          <w:rFonts w:ascii="Google Sans Text" w:cs="Google Sans Text" w:eastAsia="Google Sans Text" w:hAnsi="Google Sans Text"/>
          <w:i w:val="0"/>
          <w:color w:val="1b1c1d"/>
          <w:sz w:val="24"/>
          <w:szCs w:val="24"/>
          <w:rtl w:val="0"/>
        </w:rPr>
        <w:t xml:space="preserve"> Announcements of sales, new collections, or special offers.</w:t>
      </w:r>
    </w:p>
    <w:p w:rsidR="00000000" w:rsidDel="00000000" w:rsidP="00000000" w:rsidRDefault="00000000" w:rsidRPr="00000000" w14:paraId="0000002D">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Frequency:</w:t>
      </w:r>
      <w:r w:rsidDel="00000000" w:rsidR="00000000" w:rsidRPr="00000000">
        <w:rPr>
          <w:rFonts w:ascii="Google Sans Text" w:cs="Google Sans Text" w:eastAsia="Google Sans Text" w:hAnsi="Google Sans Text"/>
          <w:i w:val="0"/>
          <w:color w:val="1b1c1d"/>
          <w:sz w:val="24"/>
          <w:szCs w:val="24"/>
          <w:rtl w:val="0"/>
        </w:rPr>
        <w:t xml:space="preserve"> Post 3-5 times per week on both platforms.</w:t>
      </w:r>
    </w:p>
    <w:p w:rsidR="00000000" w:rsidDel="00000000" w:rsidP="00000000" w:rsidRDefault="00000000" w:rsidRPr="00000000" w14:paraId="0000002E">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5.2. Influencer Partnerships</w:t>
      </w:r>
    </w:p>
    <w:p w:rsidR="00000000" w:rsidDel="00000000" w:rsidP="00000000" w:rsidRDefault="00000000" w:rsidRPr="00000000" w14:paraId="0000002F">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Strategy:</w:t>
      </w:r>
      <w:r w:rsidDel="00000000" w:rsidR="00000000" w:rsidRPr="00000000">
        <w:rPr>
          <w:rFonts w:ascii="Google Sans Text" w:cs="Google Sans Text" w:eastAsia="Google Sans Text" w:hAnsi="Google Sans Text"/>
          <w:i w:val="0"/>
          <w:color w:val="1b1c1d"/>
          <w:sz w:val="24"/>
          <w:szCs w:val="24"/>
          <w:rtl w:val="0"/>
        </w:rPr>
        <w:t xml:space="preserve"> Partner with </w:t>
      </w:r>
      <w:r w:rsidDel="00000000" w:rsidR="00000000" w:rsidRPr="00000000">
        <w:rPr>
          <w:rFonts w:ascii="Google Sans Text" w:cs="Google Sans Text" w:eastAsia="Google Sans Text" w:hAnsi="Google Sans Text"/>
          <w:b w:val="1"/>
          <w:i w:val="0"/>
          <w:color w:val="1b1c1d"/>
          <w:sz w:val="24"/>
          <w:szCs w:val="24"/>
          <w:rtl w:val="0"/>
        </w:rPr>
        <w:t xml:space="preserve">micro-influencers</w:t>
      </w:r>
      <w:r w:rsidDel="00000000" w:rsidR="00000000" w:rsidRPr="00000000">
        <w:rPr>
          <w:rFonts w:ascii="Google Sans Text" w:cs="Google Sans Text" w:eastAsia="Google Sans Text" w:hAnsi="Google Sans Text"/>
          <w:i w:val="0"/>
          <w:color w:val="1b1c1d"/>
          <w:sz w:val="24"/>
          <w:szCs w:val="24"/>
          <w:rtl w:val="0"/>
        </w:rPr>
        <w:t xml:space="preserve"> (10k-50k followers) in the Pakistani fashion and lifestyle space. These influencers have higher engagement rates and are seen as more authentic.</w:t>
      </w:r>
    </w:p>
    <w:p w:rsidR="00000000" w:rsidDel="00000000" w:rsidP="00000000" w:rsidRDefault="00000000" w:rsidRPr="00000000" w14:paraId="00000030">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Collaboration:</w:t>
      </w:r>
      <w:r w:rsidDel="00000000" w:rsidR="00000000" w:rsidRPr="00000000">
        <w:rPr>
          <w:rFonts w:ascii="Google Sans Text" w:cs="Google Sans Text" w:eastAsia="Google Sans Text" w:hAnsi="Google Sans Text"/>
          <w:i w:val="0"/>
          <w:color w:val="1b1c1d"/>
          <w:sz w:val="24"/>
          <w:szCs w:val="24"/>
          <w:rtl w:val="0"/>
        </w:rPr>
        <w:t xml:space="preserve"> Provide influencers with a few pieces of jewelry in exchange for dedicated posts, stories, and reels. Use a unique discount code for each influencer to track performance.</w:t>
      </w:r>
    </w:p>
    <w:p w:rsidR="00000000" w:rsidDel="00000000" w:rsidP="00000000" w:rsidRDefault="00000000" w:rsidRPr="00000000" w14:paraId="00000031">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5.3. Paid Advertising (Performance Marketing)</w:t>
      </w:r>
    </w:p>
    <w:p w:rsidR="00000000" w:rsidDel="00000000" w:rsidP="00000000" w:rsidRDefault="00000000" w:rsidRPr="00000000" w14:paraId="00000032">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Strategy:</w:t>
      </w:r>
      <w:r w:rsidDel="00000000" w:rsidR="00000000" w:rsidRPr="00000000">
        <w:rPr>
          <w:rFonts w:ascii="Google Sans Text" w:cs="Google Sans Text" w:eastAsia="Google Sans Text" w:hAnsi="Google Sans Text"/>
          <w:i w:val="0"/>
          <w:color w:val="1b1c1d"/>
          <w:sz w:val="24"/>
          <w:szCs w:val="24"/>
          <w:rtl w:val="0"/>
        </w:rPr>
        <w:t xml:space="preserve"> Jahangir will lead the strategic oversight of all paid ad campaigns. The focus will be on a lean, data-driven approach.</w:t>
      </w:r>
    </w:p>
    <w:p w:rsidR="00000000" w:rsidDel="00000000" w:rsidP="00000000" w:rsidRDefault="00000000" w:rsidRPr="00000000" w14:paraId="00000033">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Channels:</w:t>
      </w:r>
      <w:r w:rsidDel="00000000" w:rsidR="00000000" w:rsidRPr="00000000">
        <w:rPr>
          <w:rFonts w:ascii="Google Sans Text" w:cs="Google Sans Text" w:eastAsia="Google Sans Text" w:hAnsi="Google Sans Text"/>
          <w:i w:val="0"/>
          <w:color w:val="1b1c1d"/>
          <w:sz w:val="24"/>
          <w:szCs w:val="24"/>
          <w:rtl w:val="0"/>
        </w:rPr>
        <w:t xml:space="preserve"> Facebook and Instagram Ads.</w:t>
      </w:r>
    </w:p>
    <w:p w:rsidR="00000000" w:rsidDel="00000000" w:rsidP="00000000" w:rsidRDefault="00000000" w:rsidRPr="00000000" w14:paraId="00000034">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Targeting:</w:t>
      </w:r>
      <w:r w:rsidDel="00000000" w:rsidR="00000000" w:rsidRPr="00000000">
        <w:rPr>
          <w:rFonts w:ascii="Google Sans Text" w:cs="Google Sans Text" w:eastAsia="Google Sans Text" w:hAnsi="Google Sans Text"/>
          <w:i w:val="0"/>
          <w:color w:val="1b1c1d"/>
          <w:sz w:val="24"/>
          <w:szCs w:val="24"/>
          <w:rtl w:val="0"/>
        </w:rPr>
        <w:t xml:space="preserve"> Use detailed targeting based on demographics, interests (e.g., fashion, jewelry, Pakistani brands), and custom audiences (e.g., website visitors).</w:t>
      </w:r>
    </w:p>
    <w:p w:rsidR="00000000" w:rsidDel="00000000" w:rsidP="00000000" w:rsidRDefault="00000000" w:rsidRPr="00000000" w14:paraId="00000035">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Optimization:</w:t>
      </w:r>
      <w:r w:rsidDel="00000000" w:rsidR="00000000" w:rsidRPr="00000000">
        <w:rPr>
          <w:rFonts w:ascii="Google Sans Text" w:cs="Google Sans Text" w:eastAsia="Google Sans Text" w:hAnsi="Google Sans Text"/>
          <w:i w:val="0"/>
          <w:color w:val="1b1c1d"/>
          <w:sz w:val="24"/>
          <w:szCs w:val="24"/>
          <w:rtl w:val="0"/>
        </w:rPr>
        <w:t xml:space="preserve"> Regularly monitor campaign performance, adjusting ad creative, copy, and targeting to maximize return on ad spend (ROAS).</w:t>
      </w:r>
    </w:p>
    <w:p w:rsidR="00000000" w:rsidDel="00000000" w:rsidP="00000000" w:rsidRDefault="00000000" w:rsidRPr="00000000" w14:paraId="00000036">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5.4. Corporate &amp; Cross-Brand Partnerships</w:t>
      </w:r>
    </w:p>
    <w:p w:rsidR="00000000" w:rsidDel="00000000" w:rsidP="00000000" w:rsidRDefault="00000000" w:rsidRPr="00000000" w14:paraId="00000037">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Strategy:</w:t>
      </w:r>
      <w:r w:rsidDel="00000000" w:rsidR="00000000" w:rsidRPr="00000000">
        <w:rPr>
          <w:rFonts w:ascii="Google Sans Text" w:cs="Google Sans Text" w:eastAsia="Google Sans Text" w:hAnsi="Google Sans Text"/>
          <w:i w:val="0"/>
          <w:color w:val="1b1c1d"/>
          <w:sz w:val="24"/>
          <w:szCs w:val="24"/>
          <w:rtl w:val="0"/>
        </w:rPr>
        <w:t xml:space="preserve"> We will actively seek out partnerships with corporate BPO and other companies that have a high concentration of female employees. This will allow for direct marketing and special offers to a highly relevant audience.</w:t>
      </w:r>
    </w:p>
    <w:p w:rsidR="00000000" w:rsidDel="00000000" w:rsidP="00000000" w:rsidRDefault="00000000" w:rsidRPr="00000000" w14:paraId="00000038">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Cross-Promotions:</w:t>
      </w:r>
      <w:r w:rsidDel="00000000" w:rsidR="00000000" w:rsidRPr="00000000">
        <w:rPr>
          <w:rFonts w:ascii="Google Sans Text" w:cs="Google Sans Text" w:eastAsia="Google Sans Text" w:hAnsi="Google Sans Text"/>
          <w:i w:val="0"/>
          <w:color w:val="1b1c1d"/>
          <w:sz w:val="24"/>
          <w:szCs w:val="24"/>
          <w:rtl w:val="0"/>
        </w:rPr>
        <w:t xml:space="preserve"> We will also collaborate with other complementary digital brands (e.g., perfume, apparel, or cosmetics brands) to offer exclusive discounts and run joint marketing campaigns, expanding our reach to their customer base and offering added value to our own.</w:t>
      </w:r>
    </w:p>
    <w:p w:rsidR="00000000" w:rsidDel="00000000" w:rsidP="00000000" w:rsidRDefault="00000000" w:rsidRPr="00000000" w14:paraId="00000039">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6. AI Integration for Creatives</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is a key part of our lean marketing strategy. Instead of hiring a full-time designer, you will become the creative director, using AI tools to quickly generate professional-quality assets.</w:t>
      </w:r>
    </w:p>
    <w:p w:rsidR="00000000" w:rsidDel="00000000" w:rsidP="00000000" w:rsidRDefault="00000000" w:rsidRPr="00000000" w14:paraId="0000003B">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Image Generation:</w:t>
      </w:r>
      <w:r w:rsidDel="00000000" w:rsidR="00000000" w:rsidRPr="00000000">
        <w:rPr>
          <w:rFonts w:ascii="Google Sans Text" w:cs="Google Sans Text" w:eastAsia="Google Sans Text" w:hAnsi="Google Sans Text"/>
          <w:i w:val="0"/>
          <w:color w:val="1b1c1d"/>
          <w:sz w:val="24"/>
          <w:szCs w:val="24"/>
          <w:rtl w:val="0"/>
        </w:rPr>
        <w:t xml:space="preserve"> Use tools like Midjourney or DALL-E by providing detailed prompts (e.g., "A high-fashion shot of a Pakistani woman wearing our gold-plated choker, cinematic lighting, elegant, minimalist background").</w:t>
      </w:r>
    </w:p>
    <w:p w:rsidR="00000000" w:rsidDel="00000000" w:rsidP="00000000" w:rsidRDefault="00000000" w:rsidRPr="00000000" w14:paraId="0000003C">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Ad Copy:</w:t>
      </w:r>
      <w:r w:rsidDel="00000000" w:rsidR="00000000" w:rsidRPr="00000000">
        <w:rPr>
          <w:rFonts w:ascii="Google Sans Text" w:cs="Google Sans Text" w:eastAsia="Google Sans Text" w:hAnsi="Google Sans Text"/>
          <w:i w:val="0"/>
          <w:color w:val="1b1c1d"/>
          <w:sz w:val="24"/>
          <w:szCs w:val="24"/>
          <w:rtl w:val="0"/>
        </w:rPr>
        <w:t xml:space="preserve"> Use an LLM like Gemini to generate multiple ad headlines and descriptions based on a simple prompt ("Write 5 ad copies for our new collection of artificial jhumkas. Focus on the benefits of elegance, affordability, and the festive season").</w:t>
      </w:r>
    </w:p>
    <w:p w:rsidR="00000000" w:rsidDel="00000000" w:rsidP="00000000" w:rsidRDefault="00000000" w:rsidRPr="00000000" w14:paraId="0000003D">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7. Website Experience &amp; Conversion</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Your marketing efforts drive traffic to the website, but the site itself must be optimized to convert visitors into customers.</w:t>
      </w:r>
    </w:p>
    <w:p w:rsidR="00000000" w:rsidDel="00000000" w:rsidP="00000000" w:rsidRDefault="00000000" w:rsidRPr="00000000" w14:paraId="0000003F">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Mobile-First Design:</w:t>
      </w:r>
      <w:r w:rsidDel="00000000" w:rsidR="00000000" w:rsidRPr="00000000">
        <w:rPr>
          <w:rFonts w:ascii="Google Sans Text" w:cs="Google Sans Text" w:eastAsia="Google Sans Text" w:hAnsi="Google Sans Text"/>
          <w:i w:val="0"/>
          <w:color w:val="1b1c1d"/>
          <w:sz w:val="24"/>
          <w:szCs w:val="24"/>
          <w:rtl w:val="0"/>
        </w:rPr>
        <w:t xml:space="preserve"> Ensure the website is fully responsive and offers a perfect browsing experience on mobile devices, where most of your traffic will originate.</w:t>
      </w:r>
    </w:p>
    <w:p w:rsidR="00000000" w:rsidDel="00000000" w:rsidP="00000000" w:rsidRDefault="00000000" w:rsidRPr="00000000" w14:paraId="00000040">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Product Pages:</w:t>
      </w:r>
      <w:r w:rsidDel="00000000" w:rsidR="00000000" w:rsidRPr="00000000">
        <w:rPr>
          <w:rFonts w:ascii="Google Sans Text" w:cs="Google Sans Text" w:eastAsia="Google Sans Text" w:hAnsi="Google Sans Text"/>
          <w:i w:val="0"/>
          <w:color w:val="1b1c1d"/>
          <w:sz w:val="24"/>
          <w:szCs w:val="24"/>
          <w:rtl w:val="0"/>
        </w:rPr>
        <w:t xml:space="preserve"> Each product page must include professional photos, a detailed description, pricing, and a clear "Add to Cart" button. Add social proof elements like customer reviews.</w:t>
      </w:r>
    </w:p>
    <w:p w:rsidR="00000000" w:rsidDel="00000000" w:rsidP="00000000" w:rsidRDefault="00000000" w:rsidRPr="00000000" w14:paraId="00000041">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Streamlined Checkout:</w:t>
      </w:r>
      <w:r w:rsidDel="00000000" w:rsidR="00000000" w:rsidRPr="00000000">
        <w:rPr>
          <w:rFonts w:ascii="Google Sans Text" w:cs="Google Sans Text" w:eastAsia="Google Sans Text" w:hAnsi="Google Sans Text"/>
          <w:i w:val="0"/>
          <w:color w:val="1b1c1d"/>
          <w:sz w:val="24"/>
          <w:szCs w:val="24"/>
          <w:rtl w:val="0"/>
        </w:rPr>
        <w:t xml:space="preserve"> The checkout process should be as simple as possible, with minimal steps and clear instructions, especially for Cash on Delivery (COD) orders.</w:t>
      </w:r>
    </w:p>
    <w:p w:rsidR="00000000" w:rsidDel="00000000" w:rsidP="00000000" w:rsidRDefault="00000000" w:rsidRPr="00000000" w14:paraId="00000042">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8. Customer Lifecycle &amp; Retention</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strategy is about building long-term value, not just one-time sales.</w:t>
      </w:r>
    </w:p>
    <w:p w:rsidR="00000000" w:rsidDel="00000000" w:rsidP="00000000" w:rsidRDefault="00000000" w:rsidRPr="00000000" w14:paraId="00000044">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Email Marketing:</w:t>
      </w:r>
      <w:r w:rsidDel="00000000" w:rsidR="00000000" w:rsidRPr="00000000">
        <w:rPr>
          <w:rFonts w:ascii="Google Sans Text" w:cs="Google Sans Text" w:eastAsia="Google Sans Text" w:hAnsi="Google Sans Text"/>
          <w:i w:val="0"/>
          <w:color w:val="1b1c1d"/>
          <w:sz w:val="24"/>
          <w:szCs w:val="24"/>
          <w:rtl w:val="0"/>
        </w:rPr>
        <w:t xml:space="preserve"> Build an email list from website sign-ups and customer purchases. Use it to send new product announcements, special offers, and personalized recommendations.</w:t>
      </w:r>
    </w:p>
    <w:p w:rsidR="00000000" w:rsidDel="00000000" w:rsidP="00000000" w:rsidRDefault="00000000" w:rsidRPr="00000000" w14:paraId="00000045">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WhatsApp Marketing:</w:t>
      </w:r>
      <w:r w:rsidDel="00000000" w:rsidR="00000000" w:rsidRPr="00000000">
        <w:rPr>
          <w:rFonts w:ascii="Google Sans Text" w:cs="Google Sans Text" w:eastAsia="Google Sans Text" w:hAnsi="Google Sans Text"/>
          <w:i w:val="0"/>
          <w:color w:val="1b1c1d"/>
          <w:sz w:val="24"/>
          <w:szCs w:val="24"/>
          <w:rtl w:val="0"/>
        </w:rPr>
        <w:t xml:space="preserve"> Leverage WhatsApp for direct, personalized communication. Send order confirmations, shipping updates, and follow-up messages asking for reviews.</w:t>
      </w:r>
    </w:p>
    <w:p w:rsidR="00000000" w:rsidDel="00000000" w:rsidP="00000000" w:rsidRDefault="00000000" w:rsidRPr="00000000" w14:paraId="00000046">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Post-Purchase Strategy:</w:t>
      </w:r>
      <w:r w:rsidDel="00000000" w:rsidR="00000000" w:rsidRPr="00000000">
        <w:rPr>
          <w:rFonts w:ascii="Google Sans Text" w:cs="Google Sans Text" w:eastAsia="Google Sans Text" w:hAnsi="Google Sans Text"/>
          <w:i w:val="0"/>
          <w:color w:val="1b1c1d"/>
          <w:sz w:val="24"/>
          <w:szCs w:val="24"/>
          <w:rtl w:val="0"/>
        </w:rPr>
        <w:t xml:space="preserve"> A few days after delivery, send an email or WhatsApp message with a thank-you note and a small discount code for their next purchase to encourage repeat business.</w:t>
      </w:r>
    </w:p>
    <w:p w:rsidR="00000000" w:rsidDel="00000000" w:rsidP="00000000" w:rsidRDefault="00000000" w:rsidRPr="00000000" w14:paraId="00000047">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9. Competitive Analysis</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Continuously monitor competitors' social media and websites. This will help you:</w:t>
      </w:r>
    </w:p>
    <w:p w:rsidR="00000000" w:rsidDel="00000000" w:rsidP="00000000" w:rsidRDefault="00000000" w:rsidRPr="00000000" w14:paraId="00000049">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Identify new product trends.</w:t>
      </w:r>
    </w:p>
    <w:p w:rsidR="00000000" w:rsidDel="00000000" w:rsidP="00000000" w:rsidRDefault="00000000" w:rsidRPr="00000000" w14:paraId="0000004A">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Learn from their marketing campaigns and creative styles.</w:t>
      </w:r>
    </w:p>
    <w:p w:rsidR="00000000" w:rsidDel="00000000" w:rsidP="00000000" w:rsidRDefault="00000000" w:rsidRPr="00000000" w14:paraId="0000004B">
      <w:pPr>
        <w:numPr>
          <w:ilvl w:val="0"/>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Spot opportunities to differentiate Ranée Rouge and refine your unique value proposition.</w:t>
      </w:r>
    </w:p>
    <w:p w:rsidR="00000000" w:rsidDel="00000000" w:rsidP="00000000" w:rsidRDefault="00000000" w:rsidRPr="00000000" w14:paraId="0000004C">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10. Key Performance Indicators (KPIs)</w:t>
      </w:r>
    </w:p>
    <w:p w:rsidR="00000000" w:rsidDel="00000000" w:rsidP="00000000" w:rsidRDefault="00000000" w:rsidRPr="00000000" w14:paraId="0000004D">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Marketing &amp; Social Media:</w:t>
      </w:r>
    </w:p>
    <w:p w:rsidR="00000000" w:rsidDel="00000000" w:rsidP="00000000" w:rsidRDefault="00000000" w:rsidRPr="00000000" w14:paraId="0000004E">
      <w:pPr>
        <w:numPr>
          <w:ilvl w:val="1"/>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Website Traffic from social channels.</w:t>
      </w:r>
    </w:p>
    <w:p w:rsidR="00000000" w:rsidDel="00000000" w:rsidP="00000000" w:rsidRDefault="00000000" w:rsidRPr="00000000" w14:paraId="0000004F">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Social Media Follower Growth.</w:t>
      </w:r>
    </w:p>
    <w:p w:rsidR="00000000" w:rsidDel="00000000" w:rsidP="00000000" w:rsidRDefault="00000000" w:rsidRPr="00000000" w14:paraId="00000050">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Engagement Rate (likes, comments, shares).</w:t>
      </w:r>
    </w:p>
    <w:p w:rsidR="00000000" w:rsidDel="00000000" w:rsidP="00000000" w:rsidRDefault="00000000" w:rsidRPr="00000000" w14:paraId="00000051">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Sales &amp; E-commerce:</w:t>
      </w:r>
    </w:p>
    <w:p w:rsidR="00000000" w:rsidDel="00000000" w:rsidP="00000000" w:rsidRDefault="00000000" w:rsidRPr="00000000" w14:paraId="00000052">
      <w:pPr>
        <w:numPr>
          <w:ilvl w:val="1"/>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Customer Acquisition Cost (CAC).</w:t>
      </w:r>
    </w:p>
    <w:p w:rsidR="00000000" w:rsidDel="00000000" w:rsidP="00000000" w:rsidRDefault="00000000" w:rsidRPr="00000000" w14:paraId="00000053">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Return on Ad Spend (ROAS).</w:t>
      </w:r>
    </w:p>
    <w:p w:rsidR="00000000" w:rsidDel="00000000" w:rsidP="00000000" w:rsidRDefault="00000000" w:rsidRPr="00000000" w14:paraId="00000054">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Conversion Rate (social media traffic to website sales).</w:t>
      </w:r>
    </w:p>
    <w:p w:rsidR="00000000" w:rsidDel="00000000" w:rsidP="00000000" w:rsidRDefault="00000000" w:rsidRPr="00000000" w14:paraId="00000055">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Average Order Value (AOV).</w:t>
      </w:r>
    </w:p>
    <w:p w:rsidR="00000000" w:rsidDel="00000000" w:rsidP="00000000" w:rsidRDefault="00000000" w:rsidRPr="00000000" w14:paraId="00000056">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Brand Health:</w:t>
      </w:r>
    </w:p>
    <w:p w:rsidR="00000000" w:rsidDel="00000000" w:rsidP="00000000" w:rsidRDefault="00000000" w:rsidRPr="00000000" w14:paraId="00000057">
      <w:pPr>
        <w:numPr>
          <w:ilvl w:val="1"/>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Customer Reviews &amp; Testimonials.</w:t>
      </w:r>
    </w:p>
    <w:p w:rsidR="00000000" w:rsidDel="00000000" w:rsidP="00000000" w:rsidRDefault="00000000" w:rsidRPr="00000000" w14:paraId="00000058">
      <w:pPr>
        <w:numPr>
          <w:ilvl w:val="1"/>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Repeat Customer Rate.</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